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44B" w:rsidRPr="00FB444B" w:rsidRDefault="00330BA4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63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B444B" w:rsidRPr="00FB444B"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FB444B" w:rsidRPr="00FB444B" w:rsidRDefault="00FB444B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РАЙОН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автономный округ – Югра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ХАНТЫ-МАНСИЙСКОГО РАЙОНА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214F51" w:rsidP="00FB4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00.00.2020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="00B31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№ 000</w:t>
      </w:r>
    </w:p>
    <w:p w:rsidR="00FB444B" w:rsidRPr="00FB444B" w:rsidRDefault="00FB444B" w:rsidP="00FB444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 Ханты-Мансийск</w:t>
      </w:r>
    </w:p>
    <w:p w:rsidR="00FB444B" w:rsidRPr="00FB444B" w:rsidRDefault="00FB444B" w:rsidP="00FB4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612B" w:rsidRDefault="00FB444B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4AA3" w:rsidRPr="00F17D16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1A4AA3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Утвердить </w:t>
      </w:r>
      <w:r w:rsidR="00A00FC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муниципальную программу Ханты-Мансийского района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«Благоустройство нас</w:t>
      </w:r>
      <w:bookmarkStart w:id="0" w:name="_GoBack"/>
      <w:bookmarkEnd w:id="0"/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еленных пунктов Ханты-Мансийского района на 20</w:t>
      </w:r>
      <w:r w:rsidR="00AA251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21</w:t>
      </w:r>
      <w:r w:rsidR="001A4AA3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–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202</w:t>
      </w:r>
      <w:r w:rsidR="00117584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5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годы»</w:t>
      </w:r>
      <w:hyperlink r:id="rId6" w:history="1"/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согласно приложению.</w:t>
      </w:r>
    </w:p>
    <w:p w:rsidR="00FB444B" w:rsidRPr="001A4AA3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2. </w:t>
      </w:r>
      <w:r w:rsidR="00590AA8" w:rsidRPr="00590AA8">
        <w:rPr>
          <w:rFonts w:ascii="Times New Roman" w:eastAsia="Lucida Sans Unicode" w:hAnsi="Times New Roman" w:cs="Times New Roman"/>
          <w:bCs/>
          <w:sz w:val="28"/>
          <w:szCs w:val="28"/>
          <w:lang w:eastAsia="ar-SA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6F5EE4" w:rsidRPr="00146D29" w:rsidRDefault="006F5EE4" w:rsidP="006F5EE4">
      <w:pPr>
        <w:pStyle w:val="a5"/>
        <w:widowControl w:val="0"/>
        <w:numPr>
          <w:ilvl w:val="0"/>
          <w:numId w:val="3"/>
        </w:numPr>
        <w:tabs>
          <w:tab w:val="left" w:pos="709"/>
          <w:tab w:val="left" w:pos="851"/>
          <w:tab w:val="left" w:pos="993"/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6D29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(обнародования), но не ранее 1 января 2021 года.</w:t>
      </w:r>
    </w:p>
    <w:p w:rsidR="006F5EE4" w:rsidRPr="00146D29" w:rsidRDefault="006F5EE4" w:rsidP="00FB444B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bCs/>
          <w:sz w:val="28"/>
          <w:szCs w:val="28"/>
          <w:lang w:eastAsia="ar-SA"/>
        </w:rPr>
      </w:pPr>
    </w:p>
    <w:p w:rsidR="00FB444B" w:rsidRPr="00146D29" w:rsidRDefault="00FB444B" w:rsidP="006F5EE4">
      <w:pPr>
        <w:pStyle w:val="a5"/>
        <w:keepNext/>
        <w:numPr>
          <w:ilvl w:val="0"/>
          <w:numId w:val="3"/>
        </w:numPr>
        <w:suppressAutoHyphens/>
        <w:spacing w:after="0" w:line="240" w:lineRule="auto"/>
        <w:ind w:left="0" w:firstLine="851"/>
        <w:jc w:val="both"/>
        <w:rPr>
          <w:rFonts w:ascii="Times New Roman" w:eastAsia="Lucida Sans Unicode" w:hAnsi="Times New Roman"/>
          <w:sz w:val="28"/>
          <w:szCs w:val="28"/>
          <w:lang w:eastAsia="ar-SA"/>
        </w:rPr>
      </w:pPr>
      <w:r w:rsidRPr="00146D29">
        <w:rPr>
          <w:rFonts w:ascii="Times New Roman" w:eastAsia="Lucida Sans Unicode" w:hAnsi="Times New Roman"/>
          <w:bCs/>
          <w:sz w:val="28"/>
          <w:szCs w:val="28"/>
          <w:lang w:eastAsia="ar-SA"/>
        </w:rPr>
        <w:t>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FB444B" w:rsidRDefault="00FB444B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D29" w:rsidRDefault="00146D29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D29" w:rsidRPr="00146D29" w:rsidRDefault="00146D29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FB444B" w:rsidRDefault="00FB444B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444B">
        <w:rPr>
          <w:rFonts w:ascii="Times New Roman" w:eastAsia="Calibri" w:hAnsi="Times New Roman" w:cs="Times New Roman"/>
          <w:sz w:val="28"/>
          <w:szCs w:val="28"/>
        </w:rPr>
        <w:t>Глава</w:t>
      </w:r>
    </w:p>
    <w:p w:rsidR="00FB444B" w:rsidRPr="00FB444B" w:rsidRDefault="00FB444B" w:rsidP="00FB444B">
      <w:pPr>
        <w:tabs>
          <w:tab w:val="left" w:pos="10080"/>
        </w:tabs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B444B">
        <w:rPr>
          <w:rFonts w:ascii="Times New Roman" w:eastAsia="Calibri" w:hAnsi="Times New Roman" w:cs="Times New Roman"/>
          <w:sz w:val="28"/>
          <w:szCs w:val="28"/>
        </w:rPr>
        <w:t xml:space="preserve">Ханты-Мансийского района                                                        </w:t>
      </w:r>
      <w:proofErr w:type="spellStart"/>
      <w:r w:rsidRPr="00FB444B">
        <w:rPr>
          <w:rFonts w:ascii="Times New Roman" w:eastAsia="Calibri" w:hAnsi="Times New Roman" w:cs="Times New Roman"/>
          <w:sz w:val="28"/>
          <w:szCs w:val="28"/>
        </w:rPr>
        <w:t>К.Р.Минулин</w:t>
      </w:r>
      <w:proofErr w:type="spellEnd"/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6F5EE4" w:rsidRDefault="006F5EE4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FB444B" w:rsidRPr="0032202C" w:rsidRDefault="00FB444B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Приложение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от 00.00.2020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000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6"/>
        <w:gridCol w:w="6093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УКСиР)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C06F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Горноправдинск)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2B3C9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2B3C97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AB4F71" w:rsidRPr="00AB4F71">
              <w:rPr>
                <w:rFonts w:ascii="Times New Roman" w:hAnsi="Times New Roman"/>
                <w:bCs/>
                <w:sz w:val="26"/>
                <w:szCs w:val="26"/>
              </w:rPr>
              <w:t>20 704,9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тыс. рублей, в том числе: 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AB4F71" w:rsidRPr="00AB4F71">
              <w:rPr>
                <w:rFonts w:ascii="Times New Roman" w:hAnsi="Times New Roman"/>
                <w:bCs/>
                <w:sz w:val="26"/>
                <w:szCs w:val="26"/>
              </w:rPr>
              <w:t>12 509,7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2023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  <w:r w:rsidR="004B5672" w:rsidRPr="00AB4F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4B5672" w:rsidRPr="00347F16" w:rsidRDefault="004B5672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2025 год – 0,0 тыс. рублей</w:t>
            </w:r>
          </w:p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C01E0C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01E0C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C01E0C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C01E0C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C01E0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C01E0C">
              <w:rPr>
                <w:rFonts w:ascii="Times New Roman" w:hAnsi="Times New Roman"/>
                <w:bCs/>
                <w:sz w:val="26"/>
                <w:szCs w:val="26"/>
              </w:rPr>
              <w:t>0%;</w:t>
            </w:r>
          </w:p>
          <w:p w:rsidR="006C5DA1" w:rsidRPr="00C01E0C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01E0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6C5DA1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увеличение количества благоустроенных </w:t>
            </w:r>
            <w:r w:rsidR="00984663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общественных территорий с 1 до </w:t>
            </w:r>
            <w:r w:rsidR="002D7BC7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84663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Pr="00C01E0C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01E0C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C01E0C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C01E0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C01E0C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C01E0C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5C7B4A" w:rsidRPr="00C01E0C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46D0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2D7BC7">
              <w:rPr>
                <w:rFonts w:ascii="Times New Roman" w:hAnsi="Times New Roman"/>
                <w:bCs/>
                <w:sz w:val="26"/>
                <w:szCs w:val="26"/>
              </w:rPr>
              <w:t>83 489,2</w:t>
            </w: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C46D0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2D7BC7">
              <w:rPr>
                <w:rFonts w:ascii="Times New Roman" w:hAnsi="Times New Roman"/>
                <w:bCs/>
                <w:sz w:val="26"/>
                <w:szCs w:val="26"/>
              </w:rPr>
              <w:t>44 933,0</w:t>
            </w:r>
            <w:r w:rsidR="008D55B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C46D0C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C46D0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6D0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C46D0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C46D0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6D0C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C46D0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C46D0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6D0C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>
              <w:rPr>
                <w:rFonts w:ascii="Times New Roman" w:hAnsi="Times New Roman"/>
                <w:sz w:val="26"/>
                <w:szCs w:val="26"/>
              </w:rPr>
              <w:t>0,0</w:t>
            </w:r>
            <w:r w:rsidRPr="00C46D0C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C46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2C58DD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6D0C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>
              <w:rPr>
                <w:rFonts w:ascii="Times New Roman" w:hAnsi="Times New Roman"/>
                <w:sz w:val="26"/>
                <w:szCs w:val="26"/>
              </w:rPr>
              <w:t>0,0</w:t>
            </w:r>
            <w:r w:rsidRPr="00C46D0C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0A0141" w:rsidRPr="00C46D0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>
        <w:rPr>
          <w:rFonts w:ascii="Times New Roman" w:hAnsi="Times New Roman"/>
          <w:sz w:val="28"/>
          <w:szCs w:val="28"/>
        </w:rPr>
        <w:t xml:space="preserve"> </w:t>
      </w:r>
      <w:r w:rsidRPr="00C64382">
        <w:rPr>
          <w:rFonts w:ascii="Times New Roman" w:hAnsi="Times New Roman"/>
          <w:sz w:val="28"/>
          <w:szCs w:val="28"/>
        </w:rPr>
        <w:t>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FB444B">
          <w:pgSz w:w="11906" w:h="16838"/>
          <w:pgMar w:top="1418" w:right="1418" w:bottom="1134" w:left="1559" w:header="709" w:footer="709" w:gutter="0"/>
          <w:cols w:space="708"/>
          <w:docGrid w:linePitch="360"/>
        </w:sectPr>
      </w:pPr>
    </w:p>
    <w:p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888"/>
        <w:gridCol w:w="1800"/>
        <w:gridCol w:w="766"/>
        <w:gridCol w:w="766"/>
        <w:gridCol w:w="766"/>
        <w:gridCol w:w="766"/>
        <w:gridCol w:w="786"/>
        <w:gridCol w:w="1870"/>
        <w:gridCol w:w="3410"/>
      </w:tblGrid>
      <w:tr w:rsidR="00E217E9" w:rsidRPr="00C26F18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</w:t>
            </w:r>
            <w:proofErr w:type="spellStart"/>
            <w:r w:rsidRPr="00C26F18">
              <w:rPr>
                <w:rFonts w:ascii="Times New Roman" w:hAnsi="Times New Roman"/>
              </w:rPr>
              <w:t>зате</w:t>
            </w:r>
            <w:proofErr w:type="spellEnd"/>
            <w:r w:rsidRPr="00C26F18">
              <w:rPr>
                <w:rFonts w:ascii="Times New Roman" w:hAnsi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5D646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E14BCC">
              <w:rPr>
                <w:rFonts w:ascii="Times New Roman" w:hAnsi="Times New Roman"/>
              </w:rPr>
              <w:t>,0</w:t>
            </w:r>
          </w:p>
          <w:p w:rsidR="006F5EE4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F5EE4" w:rsidRPr="00C26F1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17,0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20,0</w:t>
            </w:r>
          </w:p>
        </w:tc>
        <w:tc>
          <w:tcPr>
            <w:tcW w:w="263" w:type="pct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  <w:tc>
          <w:tcPr>
            <w:tcW w:w="1171" w:type="pct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(Р/Д)*100, где: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lastRenderedPageBreak/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 – общее количество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C26F18" w:rsidRDefault="003C0EDD" w:rsidP="0010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E217E9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71" w:type="pct"/>
            <w:shd w:val="clear" w:color="000000" w:fill="FFFFFF"/>
          </w:tcPr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</w:t>
            </w:r>
            <w:proofErr w:type="gramEnd"/>
            <w:r w:rsidRPr="00133BDD">
              <w:rPr>
                <w:rFonts w:ascii="Times New Roman" w:hAnsi="Times New Roman"/>
              </w:rPr>
              <w:t xml:space="preserve"> +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)z….</w:t>
            </w:r>
            <w:proofErr w:type="gramEnd"/>
            <w:r w:rsidRPr="00133BDD">
              <w:rPr>
                <w:rFonts w:ascii="Times New Roman" w:hAnsi="Times New Roman"/>
              </w:rPr>
              <w:t>, где: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:rsidR="00133BDD" w:rsidRPr="00133BDD" w:rsidRDefault="00145D76" w:rsidP="00145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:rsidR="00133BDD" w:rsidRPr="00133BDD" w:rsidRDefault="00146EBD" w:rsidP="002154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:rsidR="00133BDD" w:rsidRPr="00133BDD" w:rsidRDefault="00146EBD" w:rsidP="00146E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:rsidR="00E217E9" w:rsidRPr="00C26F18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C26F18" w:rsidRDefault="008E469E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 +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)z…., где: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 xml:space="preserve"> – объект, ед.;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</w:tbl>
    <w:p w:rsidR="006F5EE4" w:rsidRDefault="006F5EE4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5458" w:rsidRDefault="0021545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5458" w:rsidRDefault="0021545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2</w:t>
      </w:r>
    </w:p>
    <w:p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C26F18" w:rsidRDefault="00C26F18" w:rsidP="006C49F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540"/>
        <w:gridCol w:w="2490"/>
        <w:gridCol w:w="1989"/>
        <w:gridCol w:w="1203"/>
        <w:gridCol w:w="993"/>
        <w:gridCol w:w="993"/>
        <w:gridCol w:w="990"/>
        <w:gridCol w:w="708"/>
        <w:gridCol w:w="676"/>
      </w:tblGrid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2" w:name="RANGE!A1:J105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Номер </w:t>
            </w:r>
            <w:proofErr w:type="gramStart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основ-</w:t>
            </w:r>
            <w:proofErr w:type="spellStart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proofErr w:type="spellEnd"/>
            <w:proofErr w:type="gramEnd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</w:t>
            </w:r>
            <w:proofErr w:type="spellEnd"/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-приятия</w:t>
            </w:r>
            <w:bookmarkEnd w:id="2"/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</w:t>
            </w:r>
          </w:p>
        </w:tc>
        <w:tc>
          <w:tcPr>
            <w:tcW w:w="683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Источники финансирования</w:t>
            </w:r>
          </w:p>
        </w:tc>
        <w:tc>
          <w:tcPr>
            <w:tcW w:w="1910" w:type="pct"/>
            <w:gridSpan w:val="6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Финансовые затраты на реализацию, тыс. рублей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год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 год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16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C23A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мероприятие: Федеральный </w:t>
            </w:r>
            <w:r w:rsidR="00C23A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 «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комфортной городской среды</w:t>
            </w:r>
            <w:r w:rsidR="00C23A6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(показатели 1,2,3)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16 489,2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9 933,0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10456B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лыжероллерной трассы «Спорт – это здоровье» в п. Горноправдинск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комитет по финансам администрации района (администрация 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сельского поселения Горноправдинск)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9 689,2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3 133,0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3 278,1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1.1.2.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10456B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Обустройство детской игровой площадки с элементами благоустройства по ул. Северная, д.3а, д. Шапша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1.1.3.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087B16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Обустройство детской игровой площадки с элементами благоустройства по ул. Набережная с. Зенково,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Шапша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Default="004F6BE8" w:rsidP="00087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Основное мероприятие: Реализация мероприятий по благоустройству сельских </w:t>
            </w:r>
            <w:r w:rsidRPr="00087B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поселений на основании </w:t>
            </w:r>
            <w:r w:rsidR="00087B16" w:rsidRPr="00087B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инициативного проекта</w:t>
            </w:r>
          </w:p>
          <w:p w:rsidR="00F43556" w:rsidRPr="00146DA9" w:rsidRDefault="00F43556" w:rsidP="00087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F435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мероприятий по благоустройству сельских поселений на основании </w:t>
            </w:r>
            <w:r w:rsidR="00F435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инициативного проекта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комитет по финансам администрации района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840A64">
        <w:trPr>
          <w:trHeight w:val="1256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1.3.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мероприятие: Благоустройство территорий в населенных пунктах Ханты-Мансийского района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1.3.1.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Выкатной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1.3.2.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Красноленинский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1.3.3.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Нялинское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1.3.4.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Селиярово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5 500,0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1.3.5.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Согом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1.3.6.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Цингалы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1.3.7.</w:t>
            </w:r>
          </w:p>
        </w:tc>
        <w:tc>
          <w:tcPr>
            <w:tcW w:w="121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поселение Шапша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4F6BE8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департамент строительства, архитектуры и ЖКХ (МКУ УКСиР)</w:t>
            </w:r>
          </w:p>
          <w:p w:rsidR="002D0C4A" w:rsidRDefault="002D0C4A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0C4A" w:rsidRDefault="002D0C4A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0C4A" w:rsidRDefault="002D0C4A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D0C4A" w:rsidRPr="00146DA9" w:rsidRDefault="002D0C4A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83 489,2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44 933,0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683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бюджета района на софинансирование </w:t>
            </w: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83 489,2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44 933,0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19 278,1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1 221,7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1 911,3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2 576,7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shd w:val="clear" w:color="auto" w:fill="auto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71" w:type="pct"/>
            <w:gridSpan w:val="2"/>
            <w:vMerge w:val="restar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1 (департамент строительства, архитектуры и ЖКХ (МКУ УКСиР)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41 800,0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16 000,0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4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 w:val="restar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071" w:type="pct"/>
            <w:gridSpan w:val="2"/>
            <w:vMerge w:val="restar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Соисполнитель 3 (сельское поселение Горноправдинск)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9 689,2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3 133,0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3 278,1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3 278,1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федеральный бюджет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3 778,1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1 221,7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1 278,2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1 278,2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автономного округа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5 911,1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1 911,3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1 999,9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1 999,9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района - всего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4F6BE8" w:rsidRPr="00146DA9" w:rsidTr="00146DA9">
        <w:trPr>
          <w:trHeight w:val="20"/>
        </w:trPr>
        <w:tc>
          <w:tcPr>
            <w:tcW w:w="336" w:type="pct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71" w:type="pct"/>
            <w:gridSpan w:val="2"/>
            <w:vMerge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Справочно: бюджет сельского поселения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4 215,7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2 576,7</w:t>
            </w:r>
          </w:p>
        </w:tc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819,5</w:t>
            </w:r>
          </w:p>
        </w:tc>
        <w:tc>
          <w:tcPr>
            <w:tcW w:w="340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819,5</w:t>
            </w:r>
          </w:p>
        </w:tc>
        <w:tc>
          <w:tcPr>
            <w:tcW w:w="243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232" w:type="pct"/>
            <w:shd w:val="clear" w:color="000000" w:fill="FFFFFF"/>
            <w:noWrap/>
            <w:vAlign w:val="center"/>
            <w:hideMark/>
          </w:tcPr>
          <w:p w:rsidR="004F6BE8" w:rsidRPr="00146DA9" w:rsidRDefault="004F6BE8" w:rsidP="004F6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6DA9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</w:tbl>
    <w:p w:rsidR="00B227E7" w:rsidRDefault="00B227E7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261"/>
        <w:gridCol w:w="1275"/>
        <w:gridCol w:w="1276"/>
        <w:gridCol w:w="1276"/>
        <w:gridCol w:w="1276"/>
        <w:gridCol w:w="1417"/>
        <w:gridCol w:w="1382"/>
      </w:tblGrid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89158F">
        <w:tc>
          <w:tcPr>
            <w:tcW w:w="562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89158F">
        <w:tc>
          <w:tcPr>
            <w:tcW w:w="56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6F5EE4" w:rsidRPr="00114CA7" w:rsidRDefault="006F5EE4" w:rsidP="0089158F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</w:t>
            </w:r>
            <w:proofErr w:type="gramStart"/>
            <w:r w:rsidR="002578A8" w:rsidRPr="00114CA7">
              <w:rPr>
                <w:rFonts w:ascii="Times New Roman" w:hAnsi="Times New Roman"/>
                <w:sz w:val="22"/>
                <w:szCs w:val="22"/>
              </w:rPr>
              <w:t>1.1.,</w:t>
            </w:r>
            <w:proofErr w:type="gramEnd"/>
            <w:r w:rsidR="002578A8" w:rsidRPr="00114CA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lastRenderedPageBreak/>
              <w:t>проект «Формирование комфортной городской среды» (показатели 1, 2, 3), срок реализации –</w:t>
            </w:r>
            <w:r w:rsidR="006F5EE4" w:rsidRPr="00114CA7">
              <w:rPr>
                <w:rFonts w:ascii="Times New Roman" w:hAnsi="Times New Roman"/>
                <w:sz w:val="22"/>
                <w:szCs w:val="22"/>
              </w:rPr>
              <w:t xml:space="preserve"> 01.01.2021- 31.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 xml:space="preserve"> 12.2025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1275" w:type="dxa"/>
            <w:vAlign w:val="center"/>
          </w:tcPr>
          <w:p w:rsidR="002578A8" w:rsidRPr="001806BA" w:rsidRDefault="00350A2D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20 704,9</w:t>
            </w:r>
          </w:p>
        </w:tc>
        <w:tc>
          <w:tcPr>
            <w:tcW w:w="1276" w:type="dxa"/>
            <w:vAlign w:val="center"/>
          </w:tcPr>
          <w:p w:rsidR="002578A8" w:rsidRPr="001806BA" w:rsidRDefault="003068AF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12 509,7</w:t>
            </w:r>
          </w:p>
        </w:tc>
        <w:tc>
          <w:tcPr>
            <w:tcW w:w="1276" w:type="dxa"/>
            <w:vAlign w:val="center"/>
          </w:tcPr>
          <w:p w:rsidR="002578A8" w:rsidRPr="001806BA" w:rsidRDefault="00350A2D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2578A8" w:rsidRPr="001806BA" w:rsidRDefault="00350A2D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806BA" w:rsidTr="0089158F">
        <w:tc>
          <w:tcPr>
            <w:tcW w:w="562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2578A8" w:rsidRPr="001806BA" w:rsidRDefault="001E1BF9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3 778,1</w:t>
            </w:r>
          </w:p>
        </w:tc>
        <w:tc>
          <w:tcPr>
            <w:tcW w:w="1276" w:type="dxa"/>
            <w:vAlign w:val="center"/>
          </w:tcPr>
          <w:p w:rsidR="002578A8" w:rsidRPr="001806BA" w:rsidRDefault="001E1BF9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1 221,7</w:t>
            </w:r>
          </w:p>
        </w:tc>
        <w:tc>
          <w:tcPr>
            <w:tcW w:w="1276" w:type="dxa"/>
            <w:vAlign w:val="center"/>
          </w:tcPr>
          <w:p w:rsidR="002578A8" w:rsidRPr="001806BA" w:rsidRDefault="001E1BF9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2578A8" w:rsidRPr="001806BA" w:rsidRDefault="001E1BF9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806BA" w:rsidTr="0089158F">
        <w:tc>
          <w:tcPr>
            <w:tcW w:w="562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2578A8" w:rsidRPr="001806BA" w:rsidRDefault="006238EC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5 911,1</w:t>
            </w:r>
          </w:p>
        </w:tc>
        <w:tc>
          <w:tcPr>
            <w:tcW w:w="1276" w:type="dxa"/>
            <w:vAlign w:val="center"/>
          </w:tcPr>
          <w:p w:rsidR="002578A8" w:rsidRPr="001806BA" w:rsidRDefault="006238EC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1 911,3</w:t>
            </w:r>
          </w:p>
        </w:tc>
        <w:tc>
          <w:tcPr>
            <w:tcW w:w="1276" w:type="dxa"/>
            <w:vAlign w:val="center"/>
          </w:tcPr>
          <w:p w:rsidR="002578A8" w:rsidRPr="001806BA" w:rsidRDefault="006238EC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2578A8" w:rsidRPr="001806BA" w:rsidRDefault="006238EC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806BA" w:rsidTr="0089158F">
        <w:tc>
          <w:tcPr>
            <w:tcW w:w="562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2578A8" w:rsidRPr="001806BA" w:rsidRDefault="00116A84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2578A8" w:rsidRPr="001806BA" w:rsidRDefault="00116A84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2578A8" w:rsidRPr="001806BA" w:rsidRDefault="00116A84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2578A8" w:rsidRPr="001806BA" w:rsidTr="0089158F">
        <w:tc>
          <w:tcPr>
            <w:tcW w:w="562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578A8" w:rsidRPr="001806BA" w:rsidRDefault="002578A8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2578A8" w:rsidRPr="001806BA" w:rsidRDefault="0026020E" w:rsidP="0089158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4 215,7</w:t>
            </w:r>
          </w:p>
        </w:tc>
        <w:tc>
          <w:tcPr>
            <w:tcW w:w="1276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2 576,7</w:t>
            </w:r>
          </w:p>
        </w:tc>
        <w:tc>
          <w:tcPr>
            <w:tcW w:w="1276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2578A8" w:rsidRPr="001806BA" w:rsidRDefault="0026020E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 w:val="restart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20 704,9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12 509,7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3 778,1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1 221,7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5 911,1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1 911,3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4 215,7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2 576,7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2578A8" w:rsidRPr="00A03F90" w:rsidRDefault="002578A8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653"/>
        <w:gridCol w:w="4179"/>
        <w:gridCol w:w="641"/>
        <w:gridCol w:w="641"/>
        <w:gridCol w:w="641"/>
        <w:gridCol w:w="709"/>
        <w:gridCol w:w="709"/>
        <w:gridCol w:w="4034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9"/>
        <w:gridCol w:w="8541"/>
        <w:gridCol w:w="1473"/>
        <w:gridCol w:w="2210"/>
        <w:gridCol w:w="1887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/>
          <w:sz w:val="28"/>
          <w:szCs w:val="28"/>
        </w:rPr>
        <w:t>7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Перечень объектов социально-культурного и коммунально-бытового назначения, масштабные инвестиционные проекты </w:t>
      </w:r>
      <w:r w:rsidRPr="00B84FF8">
        <w:rPr>
          <w:rFonts w:ascii="Times New Roman" w:eastAsia="Calibri" w:hAnsi="Times New Roman"/>
          <w:sz w:val="28"/>
          <w:szCs w:val="28"/>
        </w:rPr>
        <w:lastRenderedPageBreak/>
        <w:t>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33"/>
        <w:gridCol w:w="3354"/>
        <w:gridCol w:w="7847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81CEE" w:rsidRDefault="00981CEE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 xml:space="preserve">2019-2024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2060"/>
        <w:gridCol w:w="2872"/>
        <w:gridCol w:w="4003"/>
        <w:gridCol w:w="2390"/>
        <w:gridCol w:w="2630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121FF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0F33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</w:t>
      </w:r>
      <w:r w:rsidRPr="00A15168">
        <w:rPr>
          <w:rFonts w:ascii="Times New Roman" w:hAnsi="Times New Roman"/>
          <w:sz w:val="28"/>
          <w:szCs w:val="28"/>
        </w:rPr>
        <w:lastRenderedPageBreak/>
        <w:t>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CC5410" w:rsidRPr="00153004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F0536B" w:rsidRDefault="00F0536B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9157E" w:rsidRDefault="0079157E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5"/>
        <w:gridCol w:w="8639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№ 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п. Горноправдинск, Лыжероллерная база «Спорт – это здоровье»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д. Шапша. Обустройство детской игровой площадки с элементами благоустройства по ул. Северная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СП. Шапша. Обустройство детской игровой площадки с элементами благоустройства по ул. Набережная, с. Зенково</w:t>
            </w:r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6а, д. 7а, д. 10а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1а; ул. Поспелова, д. 5а,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. Горноправдинск,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. Горноправдинск,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</w:p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20, 24; ул. Лесная,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:rsidR="00CC5410" w:rsidRPr="00914B2A" w:rsidRDefault="00CC5410" w:rsidP="00CC54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CC5410" w:rsidRDefault="00CC5410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общественной территории в п. Горноправдинск ул. Сосновая, «Благоустройство лы</w:t>
      </w:r>
      <w:r>
        <w:rPr>
          <w:rFonts w:ascii="Times New Roman" w:hAnsi="Times New Roman"/>
          <w:sz w:val="28"/>
          <w:szCs w:val="28"/>
        </w:rPr>
        <w:t xml:space="preserve">жероллерной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DD546F">
      <w:pPr>
        <w:jc w:val="center"/>
      </w:pPr>
    </w:p>
    <w:p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Лыжероллерная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649A">
        <w:rPr>
          <w:rFonts w:ascii="Times New Roman" w:hAnsi="Times New Roman"/>
          <w:sz w:val="28"/>
          <w:szCs w:val="28"/>
        </w:rPr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tabs>
          <w:tab w:val="center" w:pos="5315"/>
        </w:tabs>
      </w:pPr>
      <w:r w:rsidRPr="00D841D8">
        <w:tab/>
        <w:t xml:space="preserve">   </w:t>
      </w:r>
    </w:p>
    <w:p w:rsidR="00DD546F" w:rsidRPr="00D841D8" w:rsidRDefault="00DD546F" w:rsidP="00DD546F">
      <w:r w:rsidRPr="00D841D8">
        <w:t xml:space="preserve">           </w:t>
      </w:r>
    </w:p>
    <w:p w:rsidR="00DD546F" w:rsidRDefault="00DD546F" w:rsidP="00DD546F">
      <w:r w:rsidRPr="00D841D8">
        <w:t xml:space="preserve"> </w:t>
      </w:r>
    </w:p>
    <w:p w:rsidR="00DD546F" w:rsidRDefault="00DD546F" w:rsidP="00DD546F"/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     </w:t>
      </w: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DD546F"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DD546F"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Default="00DD546F" w:rsidP="00DD546F"/>
    <w:p w:rsidR="00DD546F" w:rsidRDefault="00DD546F" w:rsidP="00DD546F"/>
    <w:p w:rsidR="00DD546F" w:rsidRDefault="00DD546F" w:rsidP="00DD546F"/>
    <w:p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DD546F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идея проекта благоустройства лыжероллерной трассы «спорт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общественной территории д. Шапша, ул. Северная, д. 3а, "Обустройство детской игровой площадки с элементами благоустройства", с. Зенково, ул. Набережная "Обустройство детской игровой площадки с элементами благоустройства"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3651"/>
        <w:gridCol w:w="529"/>
        <w:gridCol w:w="4644"/>
      </w:tblGrid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rPr>
          <w:trHeight w:val="3533"/>
        </w:trPr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3" w:name="bookmark0"/>
      <w:r w:rsidRPr="00647A24">
        <w:rPr>
          <w:rFonts w:ascii="Times New Roman" w:hAnsi="Times New Roman"/>
          <w:sz w:val="28"/>
          <w:szCs w:val="28"/>
        </w:rPr>
        <w:t>Уличные качели "Солнышко"</w:t>
      </w:r>
      <w:bookmarkEnd w:id="3"/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Pr="00647A24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 xml:space="preserve">Игровой комплекс Морская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"Кубик"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8. Ограждение металлическое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 xml:space="preserve">Песочный дворик Космос с горкой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 и с. Зенково,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C10261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DD546F">
      <w:pPr>
        <w:spacing w:after="0" w:line="240" w:lineRule="auto"/>
      </w:pPr>
      <w:r w:rsidRPr="005422E9">
        <w:rPr>
          <w:noProof/>
          <w:lang w:eastAsia="ru-RU"/>
        </w:rPr>
        <w:lastRenderedPageBreak/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DD546F" w:rsidRPr="00756C81" w:rsidRDefault="00DD546F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DD546F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DD546F">
      <w:pPr>
        <w:spacing w:after="0" w:line="240" w:lineRule="auto"/>
        <w:rPr>
          <w:noProof/>
        </w:rPr>
      </w:pPr>
    </w:p>
    <w:p w:rsidR="00DD546F" w:rsidRPr="00AE10B2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lastRenderedPageBreak/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территории.».</w:t>
      </w:r>
    </w:p>
    <w:p w:rsidR="00DD2E5C" w:rsidRPr="00CE7272" w:rsidRDefault="00DD2E5C" w:rsidP="00DD54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DD2E5C" w:rsidRPr="00CE7272" w:rsidSect="000533A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 w15:restartNumberingAfterBreak="0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0335C"/>
    <w:rsid w:val="00024233"/>
    <w:rsid w:val="000251E2"/>
    <w:rsid w:val="00027128"/>
    <w:rsid w:val="00035E48"/>
    <w:rsid w:val="000376A6"/>
    <w:rsid w:val="00040267"/>
    <w:rsid w:val="00040B3E"/>
    <w:rsid w:val="000533A8"/>
    <w:rsid w:val="0005501D"/>
    <w:rsid w:val="00057CB7"/>
    <w:rsid w:val="0006106C"/>
    <w:rsid w:val="00071D55"/>
    <w:rsid w:val="00071EA5"/>
    <w:rsid w:val="000750B4"/>
    <w:rsid w:val="00080DA2"/>
    <w:rsid w:val="00087B16"/>
    <w:rsid w:val="00095E92"/>
    <w:rsid w:val="000965DD"/>
    <w:rsid w:val="000A0141"/>
    <w:rsid w:val="000B6D23"/>
    <w:rsid w:val="000C609E"/>
    <w:rsid w:val="000C7BB4"/>
    <w:rsid w:val="000D06F1"/>
    <w:rsid w:val="000D74D3"/>
    <w:rsid w:val="000E1304"/>
    <w:rsid w:val="000E1F43"/>
    <w:rsid w:val="000E1FCE"/>
    <w:rsid w:val="000E2756"/>
    <w:rsid w:val="000E2DDC"/>
    <w:rsid w:val="000E58AE"/>
    <w:rsid w:val="0010456B"/>
    <w:rsid w:val="00110A84"/>
    <w:rsid w:val="00110B98"/>
    <w:rsid w:val="001145F8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4256C"/>
    <w:rsid w:val="001426A8"/>
    <w:rsid w:val="00145D76"/>
    <w:rsid w:val="00146BBD"/>
    <w:rsid w:val="00146D29"/>
    <w:rsid w:val="00146DA9"/>
    <w:rsid w:val="00146EBD"/>
    <w:rsid w:val="00151FF2"/>
    <w:rsid w:val="0015743D"/>
    <w:rsid w:val="00161C65"/>
    <w:rsid w:val="00162B4D"/>
    <w:rsid w:val="00164206"/>
    <w:rsid w:val="0016741C"/>
    <w:rsid w:val="00167E56"/>
    <w:rsid w:val="001737B4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B45FE"/>
    <w:rsid w:val="001C0572"/>
    <w:rsid w:val="001C6EAB"/>
    <w:rsid w:val="001C7A96"/>
    <w:rsid w:val="001D2760"/>
    <w:rsid w:val="001D463F"/>
    <w:rsid w:val="001E14F5"/>
    <w:rsid w:val="001E1BF9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578A8"/>
    <w:rsid w:val="00260150"/>
    <w:rsid w:val="0026020E"/>
    <w:rsid w:val="0026736C"/>
    <w:rsid w:val="002763AA"/>
    <w:rsid w:val="00284390"/>
    <w:rsid w:val="002869EC"/>
    <w:rsid w:val="0029337B"/>
    <w:rsid w:val="00295106"/>
    <w:rsid w:val="00297B30"/>
    <w:rsid w:val="002A4319"/>
    <w:rsid w:val="002A4CD9"/>
    <w:rsid w:val="002A5F1D"/>
    <w:rsid w:val="002B3C97"/>
    <w:rsid w:val="002C6959"/>
    <w:rsid w:val="002D0C4A"/>
    <w:rsid w:val="002D16DA"/>
    <w:rsid w:val="002D1B24"/>
    <w:rsid w:val="002D2893"/>
    <w:rsid w:val="002D47DE"/>
    <w:rsid w:val="002D5F78"/>
    <w:rsid w:val="002D7BC7"/>
    <w:rsid w:val="002E7896"/>
    <w:rsid w:val="002F4152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81E57"/>
    <w:rsid w:val="00385FA1"/>
    <w:rsid w:val="00386318"/>
    <w:rsid w:val="00386E97"/>
    <w:rsid w:val="00390F45"/>
    <w:rsid w:val="00391F50"/>
    <w:rsid w:val="0039555D"/>
    <w:rsid w:val="00396396"/>
    <w:rsid w:val="003B3079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144C0"/>
    <w:rsid w:val="00414728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644C"/>
    <w:rsid w:val="00491C7C"/>
    <w:rsid w:val="004922E7"/>
    <w:rsid w:val="00492B2A"/>
    <w:rsid w:val="00497A3A"/>
    <w:rsid w:val="004A5964"/>
    <w:rsid w:val="004A793B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4C9D"/>
    <w:rsid w:val="004F6BE8"/>
    <w:rsid w:val="00501BA8"/>
    <w:rsid w:val="005064B9"/>
    <w:rsid w:val="005101FA"/>
    <w:rsid w:val="00512907"/>
    <w:rsid w:val="00521E67"/>
    <w:rsid w:val="005228AA"/>
    <w:rsid w:val="005368FE"/>
    <w:rsid w:val="00536F95"/>
    <w:rsid w:val="0054170A"/>
    <w:rsid w:val="0054253C"/>
    <w:rsid w:val="00544545"/>
    <w:rsid w:val="00544AB7"/>
    <w:rsid w:val="0054637C"/>
    <w:rsid w:val="005514A4"/>
    <w:rsid w:val="00554684"/>
    <w:rsid w:val="00556070"/>
    <w:rsid w:val="00557901"/>
    <w:rsid w:val="00560204"/>
    <w:rsid w:val="00561F48"/>
    <w:rsid w:val="0057791D"/>
    <w:rsid w:val="005817F8"/>
    <w:rsid w:val="0058612B"/>
    <w:rsid w:val="00587841"/>
    <w:rsid w:val="00587DEB"/>
    <w:rsid w:val="00590AA8"/>
    <w:rsid w:val="00593970"/>
    <w:rsid w:val="005A1315"/>
    <w:rsid w:val="005B217C"/>
    <w:rsid w:val="005B5376"/>
    <w:rsid w:val="005B7377"/>
    <w:rsid w:val="005C1B13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6010C7"/>
    <w:rsid w:val="00602E0A"/>
    <w:rsid w:val="0060633D"/>
    <w:rsid w:val="006137FE"/>
    <w:rsid w:val="006227DA"/>
    <w:rsid w:val="006238EC"/>
    <w:rsid w:val="00644E37"/>
    <w:rsid w:val="00646A6C"/>
    <w:rsid w:val="006470E0"/>
    <w:rsid w:val="006473D3"/>
    <w:rsid w:val="006510A2"/>
    <w:rsid w:val="00654AA5"/>
    <w:rsid w:val="00662A0B"/>
    <w:rsid w:val="00662D67"/>
    <w:rsid w:val="00663E4E"/>
    <w:rsid w:val="00671A03"/>
    <w:rsid w:val="00673CB8"/>
    <w:rsid w:val="0067693B"/>
    <w:rsid w:val="00677DDD"/>
    <w:rsid w:val="0069215D"/>
    <w:rsid w:val="006949E4"/>
    <w:rsid w:val="006A2DB4"/>
    <w:rsid w:val="006A38AF"/>
    <w:rsid w:val="006B43D1"/>
    <w:rsid w:val="006B52CA"/>
    <w:rsid w:val="006B7A20"/>
    <w:rsid w:val="006C22B0"/>
    <w:rsid w:val="006C49F7"/>
    <w:rsid w:val="006C5B22"/>
    <w:rsid w:val="006C5DA1"/>
    <w:rsid w:val="006C7AEB"/>
    <w:rsid w:val="006C7FD7"/>
    <w:rsid w:val="006D2EAB"/>
    <w:rsid w:val="006D4D51"/>
    <w:rsid w:val="006D78E1"/>
    <w:rsid w:val="006E11A8"/>
    <w:rsid w:val="006E1A27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62E8E"/>
    <w:rsid w:val="00762F87"/>
    <w:rsid w:val="00773AF3"/>
    <w:rsid w:val="007763DC"/>
    <w:rsid w:val="0078325B"/>
    <w:rsid w:val="00791113"/>
    <w:rsid w:val="0079157E"/>
    <w:rsid w:val="00793A8F"/>
    <w:rsid w:val="00793FB8"/>
    <w:rsid w:val="00796F09"/>
    <w:rsid w:val="00796F38"/>
    <w:rsid w:val="007A488F"/>
    <w:rsid w:val="007A61A7"/>
    <w:rsid w:val="007A7994"/>
    <w:rsid w:val="007B4A64"/>
    <w:rsid w:val="007C4631"/>
    <w:rsid w:val="007D0256"/>
    <w:rsid w:val="007D0F17"/>
    <w:rsid w:val="007D172A"/>
    <w:rsid w:val="007D4EE7"/>
    <w:rsid w:val="007D676D"/>
    <w:rsid w:val="007E1B1E"/>
    <w:rsid w:val="007E68E0"/>
    <w:rsid w:val="007E75AE"/>
    <w:rsid w:val="007F0F9E"/>
    <w:rsid w:val="00803195"/>
    <w:rsid w:val="00814928"/>
    <w:rsid w:val="00817830"/>
    <w:rsid w:val="008236AB"/>
    <w:rsid w:val="00836116"/>
    <w:rsid w:val="00840A64"/>
    <w:rsid w:val="00844AD8"/>
    <w:rsid w:val="00845E6A"/>
    <w:rsid w:val="00847840"/>
    <w:rsid w:val="00850D08"/>
    <w:rsid w:val="00853BE7"/>
    <w:rsid w:val="00855876"/>
    <w:rsid w:val="00874DCA"/>
    <w:rsid w:val="008763A1"/>
    <w:rsid w:val="00884464"/>
    <w:rsid w:val="00886811"/>
    <w:rsid w:val="00887684"/>
    <w:rsid w:val="0089158F"/>
    <w:rsid w:val="008A5DA2"/>
    <w:rsid w:val="008A7E90"/>
    <w:rsid w:val="008B2BDF"/>
    <w:rsid w:val="008B6860"/>
    <w:rsid w:val="008B75DA"/>
    <w:rsid w:val="008B76BC"/>
    <w:rsid w:val="008C4688"/>
    <w:rsid w:val="008C6ABB"/>
    <w:rsid w:val="008D55B0"/>
    <w:rsid w:val="008E333B"/>
    <w:rsid w:val="008E469E"/>
    <w:rsid w:val="008E6AF4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7950"/>
    <w:rsid w:val="00937A21"/>
    <w:rsid w:val="00937E6A"/>
    <w:rsid w:val="00940211"/>
    <w:rsid w:val="00942639"/>
    <w:rsid w:val="00944B1D"/>
    <w:rsid w:val="0096038F"/>
    <w:rsid w:val="00960640"/>
    <w:rsid w:val="00975088"/>
    <w:rsid w:val="009778FF"/>
    <w:rsid w:val="00981CEE"/>
    <w:rsid w:val="0098378F"/>
    <w:rsid w:val="00984663"/>
    <w:rsid w:val="00986A1B"/>
    <w:rsid w:val="00987CC7"/>
    <w:rsid w:val="00991AD8"/>
    <w:rsid w:val="00995471"/>
    <w:rsid w:val="009A0743"/>
    <w:rsid w:val="009A3EC0"/>
    <w:rsid w:val="009B1BCB"/>
    <w:rsid w:val="009B2A50"/>
    <w:rsid w:val="009B7A09"/>
    <w:rsid w:val="009C0F33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33666"/>
    <w:rsid w:val="00A336CA"/>
    <w:rsid w:val="00A33CDF"/>
    <w:rsid w:val="00A34A3C"/>
    <w:rsid w:val="00A34F3E"/>
    <w:rsid w:val="00A412D2"/>
    <w:rsid w:val="00A416CC"/>
    <w:rsid w:val="00A42E23"/>
    <w:rsid w:val="00A4523A"/>
    <w:rsid w:val="00A46AB7"/>
    <w:rsid w:val="00A55ECD"/>
    <w:rsid w:val="00A57B4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D4447"/>
    <w:rsid w:val="00AD597A"/>
    <w:rsid w:val="00AE03F4"/>
    <w:rsid w:val="00AF05F2"/>
    <w:rsid w:val="00AF6692"/>
    <w:rsid w:val="00B00B4A"/>
    <w:rsid w:val="00B01354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3E2C"/>
    <w:rsid w:val="00B47E04"/>
    <w:rsid w:val="00B5139B"/>
    <w:rsid w:val="00B52A5E"/>
    <w:rsid w:val="00B57717"/>
    <w:rsid w:val="00B57E27"/>
    <w:rsid w:val="00B60B04"/>
    <w:rsid w:val="00B60B05"/>
    <w:rsid w:val="00B9114E"/>
    <w:rsid w:val="00B96F37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E26F1"/>
    <w:rsid w:val="00BF10A8"/>
    <w:rsid w:val="00BF2EC4"/>
    <w:rsid w:val="00C01E0C"/>
    <w:rsid w:val="00C02014"/>
    <w:rsid w:val="00C024AD"/>
    <w:rsid w:val="00C06FA9"/>
    <w:rsid w:val="00C13F0E"/>
    <w:rsid w:val="00C161F4"/>
    <w:rsid w:val="00C23A6D"/>
    <w:rsid w:val="00C24600"/>
    <w:rsid w:val="00C26F18"/>
    <w:rsid w:val="00C35399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38CE"/>
    <w:rsid w:val="00C93418"/>
    <w:rsid w:val="00C93FD8"/>
    <w:rsid w:val="00C96F5E"/>
    <w:rsid w:val="00CA3BCE"/>
    <w:rsid w:val="00CA4EF0"/>
    <w:rsid w:val="00CB0852"/>
    <w:rsid w:val="00CB0B33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5AE3"/>
    <w:rsid w:val="00CE044E"/>
    <w:rsid w:val="00CE0EEC"/>
    <w:rsid w:val="00CE30B7"/>
    <w:rsid w:val="00CE7025"/>
    <w:rsid w:val="00CE7272"/>
    <w:rsid w:val="00CE7533"/>
    <w:rsid w:val="00D07687"/>
    <w:rsid w:val="00D07EAE"/>
    <w:rsid w:val="00D106BA"/>
    <w:rsid w:val="00D17EF5"/>
    <w:rsid w:val="00D23F42"/>
    <w:rsid w:val="00D27F7B"/>
    <w:rsid w:val="00D3257D"/>
    <w:rsid w:val="00D37495"/>
    <w:rsid w:val="00D40B4D"/>
    <w:rsid w:val="00D5502C"/>
    <w:rsid w:val="00D74B5C"/>
    <w:rsid w:val="00D77DC2"/>
    <w:rsid w:val="00D816A8"/>
    <w:rsid w:val="00D82085"/>
    <w:rsid w:val="00D95983"/>
    <w:rsid w:val="00DB3C78"/>
    <w:rsid w:val="00DC028E"/>
    <w:rsid w:val="00DC09EF"/>
    <w:rsid w:val="00DC3D4E"/>
    <w:rsid w:val="00DD2E5C"/>
    <w:rsid w:val="00DD546F"/>
    <w:rsid w:val="00DE00F6"/>
    <w:rsid w:val="00DE4CD7"/>
    <w:rsid w:val="00DF0300"/>
    <w:rsid w:val="00DF1018"/>
    <w:rsid w:val="00DF79BA"/>
    <w:rsid w:val="00E03C9C"/>
    <w:rsid w:val="00E042F3"/>
    <w:rsid w:val="00E0769E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47E31"/>
    <w:rsid w:val="00E530EC"/>
    <w:rsid w:val="00E53C74"/>
    <w:rsid w:val="00E627F7"/>
    <w:rsid w:val="00E647C3"/>
    <w:rsid w:val="00E70A34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7F8F"/>
    <w:rsid w:val="00EA1208"/>
    <w:rsid w:val="00EA4072"/>
    <w:rsid w:val="00EA6E1E"/>
    <w:rsid w:val="00EA6F76"/>
    <w:rsid w:val="00EA767B"/>
    <w:rsid w:val="00EA7FCD"/>
    <w:rsid w:val="00EB721F"/>
    <w:rsid w:val="00EC3D6C"/>
    <w:rsid w:val="00EC7AE2"/>
    <w:rsid w:val="00ED07AD"/>
    <w:rsid w:val="00ED2743"/>
    <w:rsid w:val="00ED2D2C"/>
    <w:rsid w:val="00EE55CF"/>
    <w:rsid w:val="00EF13EF"/>
    <w:rsid w:val="00EF1DF0"/>
    <w:rsid w:val="00EF2DAD"/>
    <w:rsid w:val="00EF2F27"/>
    <w:rsid w:val="00EF4F47"/>
    <w:rsid w:val="00F00063"/>
    <w:rsid w:val="00F00C60"/>
    <w:rsid w:val="00F0202B"/>
    <w:rsid w:val="00F05286"/>
    <w:rsid w:val="00F0536B"/>
    <w:rsid w:val="00F05C73"/>
    <w:rsid w:val="00F124B6"/>
    <w:rsid w:val="00F13F43"/>
    <w:rsid w:val="00F17D16"/>
    <w:rsid w:val="00F43556"/>
    <w:rsid w:val="00F55A99"/>
    <w:rsid w:val="00F60047"/>
    <w:rsid w:val="00F60918"/>
    <w:rsid w:val="00F61082"/>
    <w:rsid w:val="00F6209B"/>
    <w:rsid w:val="00F652F6"/>
    <w:rsid w:val="00F76569"/>
    <w:rsid w:val="00F768E1"/>
    <w:rsid w:val="00F924BE"/>
    <w:rsid w:val="00F9394D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D3FA3"/>
    <w:rsid w:val="00FD4EC2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9E7C0-2C4A-434D-98F2-4A810EEC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6E2E1E5B6CD8C2CEE41854D74FF8FFEB6F094983457BA043E64F9E5C456A804B0942a2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BFD80-30D8-4EF3-B810-805859C94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1359</TotalTime>
  <Pages>29</Pages>
  <Words>4772</Words>
  <Characters>27201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 Тодрия</dc:creator>
  <cp:lastModifiedBy>Виктория Тодрия</cp:lastModifiedBy>
  <cp:revision>8</cp:revision>
  <cp:lastPrinted>2020-11-12T12:57:00Z</cp:lastPrinted>
  <dcterms:created xsi:type="dcterms:W3CDTF">2020-11-19T04:25:00Z</dcterms:created>
  <dcterms:modified xsi:type="dcterms:W3CDTF">2020-11-27T10:26:00Z</dcterms:modified>
</cp:coreProperties>
</file>